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ГОСУДАРСТВЕННОЕ БЮДЖЕТНОЕ ПРОФЕССИОНАЛЬНОЕ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ОБРАЗОВАТЕЛЬНОЕ УЧРЕЖДЕНИЕ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«НИЖЕГОРОДСКИЙ МЕДИЦИНСКИЙ КОЛЛЕДЖ»</w:t>
      </w:r>
    </w:p>
    <w:p w:rsidR="00E050B9" w:rsidRPr="000F1DC5" w:rsidRDefault="00E050B9" w:rsidP="00E050B9">
      <w:pPr>
        <w:jc w:val="center"/>
        <w:rPr>
          <w:rFonts w:eastAsia="Times New Roman"/>
        </w:rPr>
      </w:pPr>
    </w:p>
    <w:p w:rsidR="00F37763" w:rsidRPr="004B6E9C" w:rsidRDefault="00147BD5" w:rsidP="009917B5">
      <w:pPr>
        <w:pStyle w:val="Style5"/>
        <w:widowControl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:rsidR="00F37763" w:rsidRPr="004B6E9C" w:rsidRDefault="00147BD5" w:rsidP="009917B5">
      <w:pPr>
        <w:pStyle w:val="Style6"/>
        <w:widowControl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проведению </w:t>
      </w:r>
      <w:r w:rsidR="009237AC">
        <w:rPr>
          <w:rStyle w:val="FontStyle15"/>
          <w:sz w:val="28"/>
          <w:szCs w:val="28"/>
        </w:rPr>
        <w:t>первичной аккредитации</w:t>
      </w:r>
    </w:p>
    <w:p w:rsidR="002B216C" w:rsidRPr="00E050B9" w:rsidRDefault="002B216C" w:rsidP="00E050B9">
      <w:pPr>
        <w:pStyle w:val="Style6"/>
        <w:widowControl/>
        <w:jc w:val="center"/>
        <w:rPr>
          <w:rStyle w:val="FontStyle15"/>
          <w:b w:val="0"/>
          <w:sz w:val="28"/>
          <w:szCs w:val="28"/>
        </w:rPr>
      </w:pPr>
    </w:p>
    <w:p w:rsidR="007618E6" w:rsidRPr="00E050B9" w:rsidRDefault="007618E6" w:rsidP="007618E6">
      <w:pPr>
        <w:spacing w:line="360" w:lineRule="auto"/>
        <w:jc w:val="center"/>
        <w:rPr>
          <w:color w:val="000000"/>
          <w:sz w:val="26"/>
          <w:szCs w:val="26"/>
        </w:rPr>
      </w:pPr>
      <w:r w:rsidRPr="00E050B9">
        <w:rPr>
          <w:color w:val="000000"/>
          <w:sz w:val="26"/>
          <w:szCs w:val="26"/>
        </w:rPr>
        <w:t>ОБЩИЕ ПОЛОЖЕНИЯ</w:t>
      </w:r>
    </w:p>
    <w:p w:rsidR="004B6E9C" w:rsidRPr="00713515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>Настоящ</w:t>
      </w:r>
      <w:r w:rsidRPr="004B6E9C">
        <w:rPr>
          <w:color w:val="000000"/>
          <w:sz w:val="28"/>
          <w:szCs w:val="28"/>
        </w:rPr>
        <w:t>ая</w:t>
      </w:r>
      <w:r w:rsidRPr="00713515">
        <w:rPr>
          <w:color w:val="000000"/>
          <w:sz w:val="28"/>
          <w:szCs w:val="28"/>
        </w:rPr>
        <w:t xml:space="preserve"> </w:t>
      </w:r>
      <w:r w:rsidRPr="004B6E9C">
        <w:rPr>
          <w:color w:val="000000"/>
          <w:sz w:val="28"/>
          <w:szCs w:val="28"/>
        </w:rPr>
        <w:t>Инструкция</w:t>
      </w:r>
      <w:r w:rsidRPr="00713515">
        <w:rPr>
          <w:color w:val="000000"/>
          <w:sz w:val="28"/>
          <w:szCs w:val="28"/>
        </w:rPr>
        <w:t xml:space="preserve"> определя</w:t>
      </w:r>
      <w:r w:rsidRPr="004B6E9C">
        <w:rPr>
          <w:color w:val="000000"/>
          <w:sz w:val="28"/>
          <w:szCs w:val="28"/>
        </w:rPr>
        <w:t>е</w:t>
      </w:r>
      <w:r w:rsidRPr="00713515">
        <w:rPr>
          <w:color w:val="000000"/>
          <w:sz w:val="28"/>
          <w:szCs w:val="28"/>
        </w:rPr>
        <w:t>т условия и порядок проведения первичной аккредитации специалиста лиц, получивших медицинское и фармацевтическое образование</w:t>
      </w:r>
      <w:r w:rsidR="00585724">
        <w:rPr>
          <w:color w:val="000000"/>
          <w:sz w:val="28"/>
          <w:szCs w:val="28"/>
        </w:rPr>
        <w:t xml:space="preserve"> в 2020 году</w:t>
      </w:r>
      <w:r w:rsidRPr="00713515">
        <w:rPr>
          <w:color w:val="000000"/>
          <w:sz w:val="28"/>
          <w:szCs w:val="28"/>
        </w:rPr>
        <w:t>.</w:t>
      </w:r>
    </w:p>
    <w:p w:rsidR="0073516C" w:rsidRDefault="004B6E9C" w:rsidP="0077188E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 xml:space="preserve">Аккредитация специалистов проводится </w:t>
      </w:r>
      <w:proofErr w:type="spellStart"/>
      <w:r w:rsidRPr="00713515">
        <w:rPr>
          <w:color w:val="000000"/>
          <w:sz w:val="28"/>
          <w:szCs w:val="28"/>
        </w:rPr>
        <w:t>аккредитационными</w:t>
      </w:r>
      <w:proofErr w:type="spellEnd"/>
      <w:r w:rsidRPr="00713515">
        <w:rPr>
          <w:color w:val="000000"/>
          <w:sz w:val="28"/>
          <w:szCs w:val="28"/>
        </w:rPr>
        <w:t xml:space="preserve"> </w:t>
      </w:r>
      <w:r w:rsidRPr="004B6E9C">
        <w:rPr>
          <w:color w:val="000000"/>
          <w:sz w:val="28"/>
          <w:szCs w:val="28"/>
        </w:rPr>
        <w:t xml:space="preserve">подкомиссиями </w:t>
      </w:r>
      <w:r w:rsidRPr="00713515">
        <w:rPr>
          <w:color w:val="000000"/>
          <w:sz w:val="28"/>
          <w:szCs w:val="28"/>
        </w:rPr>
        <w:t>(далее – А</w:t>
      </w:r>
      <w:r w:rsidRPr="004B6E9C">
        <w:rPr>
          <w:color w:val="000000"/>
          <w:sz w:val="28"/>
          <w:szCs w:val="28"/>
        </w:rPr>
        <w:t>П</w:t>
      </w:r>
      <w:r w:rsidRPr="00713515">
        <w:rPr>
          <w:color w:val="000000"/>
          <w:sz w:val="28"/>
          <w:szCs w:val="28"/>
        </w:rPr>
        <w:t>К). А</w:t>
      </w:r>
      <w:r w:rsidRPr="004B6E9C">
        <w:rPr>
          <w:color w:val="000000"/>
          <w:sz w:val="28"/>
          <w:szCs w:val="28"/>
        </w:rPr>
        <w:t>П</w:t>
      </w:r>
      <w:r w:rsidRPr="00713515">
        <w:rPr>
          <w:color w:val="000000"/>
          <w:sz w:val="28"/>
          <w:szCs w:val="28"/>
        </w:rPr>
        <w:t>К создаются по специальностям</w:t>
      </w:r>
      <w:r w:rsidR="0077188E">
        <w:rPr>
          <w:color w:val="000000"/>
          <w:sz w:val="28"/>
          <w:szCs w:val="28"/>
        </w:rPr>
        <w:t>.</w:t>
      </w:r>
      <w:r w:rsidR="0077188E" w:rsidRPr="0077188E">
        <w:rPr>
          <w:color w:val="000000"/>
          <w:sz w:val="28"/>
          <w:szCs w:val="28"/>
        </w:rPr>
        <w:t xml:space="preserve"> </w:t>
      </w:r>
    </w:p>
    <w:p w:rsidR="0077188E" w:rsidRDefault="00E75CD7" w:rsidP="0077188E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A32579">
        <w:rPr>
          <w:b/>
          <w:color w:val="000000"/>
          <w:sz w:val="28"/>
          <w:szCs w:val="28"/>
        </w:rPr>
        <w:t xml:space="preserve">В </w:t>
      </w:r>
      <w:r w:rsidR="00A32579" w:rsidRPr="00A32579">
        <w:rPr>
          <w:b/>
          <w:color w:val="000000"/>
          <w:sz w:val="28"/>
          <w:szCs w:val="28"/>
        </w:rPr>
        <w:t xml:space="preserve">октябре </w:t>
      </w:r>
      <w:r w:rsidRPr="00A32579">
        <w:rPr>
          <w:b/>
          <w:color w:val="000000"/>
          <w:sz w:val="28"/>
          <w:szCs w:val="28"/>
        </w:rPr>
        <w:t>20</w:t>
      </w:r>
      <w:r w:rsidR="00585724" w:rsidRPr="00A32579">
        <w:rPr>
          <w:b/>
          <w:color w:val="000000"/>
          <w:sz w:val="28"/>
          <w:szCs w:val="28"/>
        </w:rPr>
        <w:t>20</w:t>
      </w:r>
      <w:r w:rsidRPr="00A32579">
        <w:rPr>
          <w:b/>
          <w:color w:val="000000"/>
          <w:sz w:val="28"/>
          <w:szCs w:val="28"/>
        </w:rPr>
        <w:t xml:space="preserve"> году</w:t>
      </w:r>
      <w:r>
        <w:rPr>
          <w:color w:val="000000"/>
          <w:sz w:val="28"/>
          <w:szCs w:val="28"/>
        </w:rPr>
        <w:t xml:space="preserve"> первичная а</w:t>
      </w:r>
      <w:r w:rsidR="0077188E" w:rsidRPr="00713515">
        <w:rPr>
          <w:color w:val="000000"/>
          <w:sz w:val="28"/>
          <w:szCs w:val="28"/>
        </w:rPr>
        <w:t>ккредитация специалистов</w:t>
      </w:r>
      <w:r>
        <w:rPr>
          <w:color w:val="000000"/>
          <w:sz w:val="28"/>
          <w:szCs w:val="28"/>
        </w:rPr>
        <w:t xml:space="preserve"> колледжа</w:t>
      </w:r>
      <w:r w:rsidR="0077188E" w:rsidRPr="00713515">
        <w:rPr>
          <w:color w:val="000000"/>
          <w:sz w:val="28"/>
          <w:szCs w:val="28"/>
        </w:rPr>
        <w:t xml:space="preserve"> проводится </w:t>
      </w:r>
      <w:r w:rsidR="0077188E">
        <w:rPr>
          <w:color w:val="000000"/>
          <w:sz w:val="28"/>
          <w:szCs w:val="28"/>
        </w:rPr>
        <w:t>на трех аккредитационных площадках (административно-учебный корпус №1, учебный корпус №2, учебный корпус №3)</w:t>
      </w:r>
      <w:r>
        <w:rPr>
          <w:color w:val="000000"/>
          <w:sz w:val="28"/>
          <w:szCs w:val="28"/>
        </w:rPr>
        <w:t>:</w:t>
      </w:r>
    </w:p>
    <w:tbl>
      <w:tblPr>
        <w:tblW w:w="9052" w:type="dxa"/>
        <w:jc w:val="center"/>
        <w:tblLayout w:type="fixed"/>
        <w:tblLook w:val="04A0" w:firstRow="1" w:lastRow="0" w:firstColumn="1" w:lastColumn="0" w:noHBand="0" w:noVBand="1"/>
      </w:tblPr>
      <w:tblGrid>
        <w:gridCol w:w="3655"/>
        <w:gridCol w:w="1746"/>
        <w:gridCol w:w="3651"/>
      </w:tblGrid>
      <w:tr w:rsidR="00585724" w:rsidRPr="004B6E9C" w:rsidTr="00585724">
        <w:trPr>
          <w:trHeight w:val="397"/>
          <w:jc w:val="center"/>
        </w:trPr>
        <w:tc>
          <w:tcPr>
            <w:tcW w:w="365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85724" w:rsidRDefault="00585724" w:rsidP="00E75CD7">
            <w:pPr>
              <w:jc w:val="center"/>
              <w:rPr>
                <w:rFonts w:eastAsia="Times New Roman"/>
                <w:color w:val="000000"/>
              </w:rPr>
            </w:pPr>
            <w:r w:rsidRPr="00345CA1">
              <w:t>Наименование площадки</w:t>
            </w:r>
          </w:p>
        </w:tc>
        <w:tc>
          <w:tcPr>
            <w:tcW w:w="174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85724" w:rsidRPr="004B6E9C" w:rsidRDefault="00585724" w:rsidP="00E75CD7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Код </w:t>
            </w:r>
            <w:r>
              <w:t>специальности</w:t>
            </w:r>
          </w:p>
        </w:tc>
        <w:tc>
          <w:tcPr>
            <w:tcW w:w="365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724" w:rsidRPr="004B6E9C" w:rsidRDefault="00585724" w:rsidP="00E75CD7">
            <w:pPr>
              <w:jc w:val="center"/>
              <w:rPr>
                <w:rFonts w:eastAsia="Times New Roman"/>
                <w:color w:val="000000"/>
              </w:rPr>
            </w:pPr>
            <w:r w:rsidRPr="00345CA1">
              <w:t>Н</w:t>
            </w:r>
            <w:r>
              <w:t>аименование специальности</w:t>
            </w:r>
          </w:p>
        </w:tc>
      </w:tr>
      <w:tr w:rsidR="00470AB8" w:rsidRPr="004B6E9C" w:rsidTr="00F42958">
        <w:trPr>
          <w:trHeight w:val="1252"/>
          <w:jc w:val="center"/>
        </w:trPr>
        <w:tc>
          <w:tcPr>
            <w:tcW w:w="3655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AB8" w:rsidRDefault="00470AB8" w:rsidP="00A32579">
            <w:pPr>
              <w:spacing w:line="276" w:lineRule="auto"/>
              <w:jc w:val="center"/>
            </w:pPr>
            <w:r w:rsidRPr="00C77F2D">
              <w:t>Административно-учебный корпус №</w:t>
            </w:r>
            <w:r>
              <w:t> </w:t>
            </w:r>
            <w:r w:rsidRPr="00C77F2D">
              <w:t>1</w:t>
            </w:r>
          </w:p>
          <w:p w:rsidR="00470AB8" w:rsidRDefault="00470AB8" w:rsidP="00A32579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2C0574"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</w:rPr>
              <w:t>г. Нижний Новгород,</w:t>
            </w:r>
            <w:proofErr w:type="gramEnd"/>
          </w:p>
          <w:p w:rsidR="00470AB8" w:rsidRPr="00C77F2D" w:rsidRDefault="00470AB8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2C0574">
              <w:rPr>
                <w:color w:val="000000"/>
                <w:sz w:val="22"/>
                <w:szCs w:val="22"/>
              </w:rPr>
              <w:t>ул. Июльских дней, 8)</w:t>
            </w:r>
          </w:p>
        </w:tc>
        <w:tc>
          <w:tcPr>
            <w:tcW w:w="1746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AB8" w:rsidRPr="004B6E9C" w:rsidRDefault="00470AB8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4B6E9C">
              <w:rPr>
                <w:rFonts w:eastAsia="Times New Roman"/>
                <w:color w:val="000000"/>
              </w:rPr>
              <w:t>34.02.01</w:t>
            </w:r>
          </w:p>
        </w:tc>
        <w:tc>
          <w:tcPr>
            <w:tcW w:w="3651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AB8" w:rsidRPr="004B6E9C" w:rsidRDefault="00470AB8" w:rsidP="00A32579">
            <w:pPr>
              <w:spacing w:line="276" w:lineRule="auto"/>
              <w:rPr>
                <w:rFonts w:eastAsia="Times New Roman"/>
                <w:color w:val="000000"/>
              </w:rPr>
            </w:pPr>
            <w:r w:rsidRPr="004B6E9C">
              <w:rPr>
                <w:rFonts w:eastAsia="Times New Roman"/>
                <w:color w:val="000000"/>
              </w:rPr>
              <w:t>Сестринское дело</w:t>
            </w:r>
          </w:p>
        </w:tc>
      </w:tr>
      <w:tr w:rsidR="00585724" w:rsidRPr="004B6E9C" w:rsidTr="00A32579">
        <w:trPr>
          <w:trHeight w:val="397"/>
          <w:jc w:val="center"/>
        </w:trPr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24" w:rsidRDefault="00585724" w:rsidP="00A32579">
            <w:pPr>
              <w:spacing w:line="276" w:lineRule="auto"/>
              <w:jc w:val="center"/>
            </w:pPr>
            <w:r w:rsidRPr="00C77F2D">
              <w:t>Учебный корпус №</w:t>
            </w:r>
            <w:r>
              <w:t> </w:t>
            </w:r>
            <w:r w:rsidRPr="00C77F2D">
              <w:t>2</w:t>
            </w:r>
          </w:p>
          <w:p w:rsidR="00A32579" w:rsidRDefault="00A32579" w:rsidP="00A32579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2C0574"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</w:rPr>
              <w:t>г. Нижний Новгород,</w:t>
            </w:r>
            <w:proofErr w:type="gramEnd"/>
          </w:p>
          <w:p w:rsidR="00A32579" w:rsidRPr="00C77F2D" w:rsidRDefault="00A32579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2C0574">
              <w:rPr>
                <w:color w:val="000000"/>
                <w:sz w:val="22"/>
                <w:szCs w:val="22"/>
              </w:rPr>
              <w:t>ул. Ильинская, 20)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24" w:rsidRPr="004B6E9C" w:rsidRDefault="00585724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4B6E9C">
              <w:rPr>
                <w:rFonts w:eastAsia="Times New Roman"/>
                <w:color w:val="000000"/>
              </w:rPr>
              <w:t>33.02.01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724" w:rsidRPr="004B6E9C" w:rsidRDefault="00585724" w:rsidP="00A32579">
            <w:pPr>
              <w:spacing w:line="276" w:lineRule="auto"/>
              <w:rPr>
                <w:rFonts w:eastAsia="Times New Roman"/>
                <w:color w:val="000000"/>
              </w:rPr>
            </w:pPr>
            <w:r w:rsidRPr="004B6E9C">
              <w:rPr>
                <w:color w:val="000000"/>
              </w:rPr>
              <w:t>Фармация</w:t>
            </w:r>
          </w:p>
        </w:tc>
      </w:tr>
      <w:tr w:rsidR="00A32579" w:rsidRPr="004B6E9C" w:rsidTr="00A32579">
        <w:trPr>
          <w:trHeight w:val="397"/>
          <w:jc w:val="center"/>
        </w:trPr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579" w:rsidRDefault="00A32579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Учебный корпус №3</w:t>
            </w:r>
          </w:p>
          <w:p w:rsidR="00A32579" w:rsidRDefault="00A32579" w:rsidP="00A32579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(г. Нижний Новгород,</w:t>
            </w:r>
            <w:proofErr w:type="gramEnd"/>
          </w:p>
          <w:p w:rsidR="00A32579" w:rsidRPr="00C77F2D" w:rsidRDefault="00A32579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2C0574">
              <w:rPr>
                <w:color w:val="000000"/>
                <w:sz w:val="22"/>
                <w:szCs w:val="22"/>
              </w:rPr>
              <w:t>ул. П. Мочалова, 9)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579" w:rsidRPr="004B6E9C" w:rsidRDefault="00A32579" w:rsidP="00A3257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4B6E9C">
              <w:rPr>
                <w:rFonts w:eastAsia="Times New Roman"/>
                <w:color w:val="000000"/>
              </w:rPr>
              <w:t>31.02.01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79" w:rsidRPr="004B6E9C" w:rsidRDefault="00A32579" w:rsidP="00A32579">
            <w:pPr>
              <w:spacing w:line="276" w:lineRule="auto"/>
              <w:rPr>
                <w:rFonts w:eastAsia="Times New Roman"/>
                <w:color w:val="000000"/>
              </w:rPr>
            </w:pPr>
            <w:r w:rsidRPr="004B6E9C">
              <w:rPr>
                <w:color w:val="000000"/>
              </w:rPr>
              <w:t>Лечебное дело</w:t>
            </w:r>
          </w:p>
        </w:tc>
        <w:bookmarkStart w:id="0" w:name="_GoBack"/>
        <w:bookmarkEnd w:id="0"/>
      </w:tr>
    </w:tbl>
    <w:p w:rsidR="00585724" w:rsidRDefault="00585724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</w:p>
    <w:p w:rsidR="004B6E9C" w:rsidRPr="00713515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>А</w:t>
      </w:r>
      <w:r w:rsidRPr="004B6E9C">
        <w:rPr>
          <w:color w:val="000000"/>
          <w:sz w:val="28"/>
          <w:szCs w:val="28"/>
        </w:rPr>
        <w:t>П</w:t>
      </w:r>
      <w:r w:rsidRPr="00713515">
        <w:rPr>
          <w:color w:val="000000"/>
          <w:sz w:val="28"/>
          <w:szCs w:val="28"/>
        </w:rPr>
        <w:t xml:space="preserve">К проводит оценку соответствия квалификации лиц, завершивших </w:t>
      </w:r>
      <w:proofErr w:type="gramStart"/>
      <w:r w:rsidRPr="00713515">
        <w:rPr>
          <w:color w:val="000000"/>
          <w:sz w:val="28"/>
          <w:szCs w:val="28"/>
        </w:rPr>
        <w:t>обучение</w:t>
      </w:r>
      <w:proofErr w:type="gramEnd"/>
      <w:r w:rsidRPr="00713515">
        <w:rPr>
          <w:color w:val="000000"/>
          <w:sz w:val="28"/>
          <w:szCs w:val="28"/>
        </w:rPr>
        <w:t xml:space="preserve"> по основным образовательным программам </w:t>
      </w:r>
      <w:r w:rsidRPr="004B6E9C">
        <w:rPr>
          <w:color w:val="000000"/>
          <w:sz w:val="28"/>
          <w:szCs w:val="28"/>
        </w:rPr>
        <w:t xml:space="preserve">СПО </w:t>
      </w:r>
      <w:r w:rsidRPr="00713515">
        <w:rPr>
          <w:color w:val="000000"/>
          <w:sz w:val="28"/>
          <w:szCs w:val="28"/>
        </w:rPr>
        <w:t xml:space="preserve">требованиям </w:t>
      </w:r>
      <w:r w:rsidRPr="004B6E9C">
        <w:rPr>
          <w:color w:val="000000"/>
          <w:sz w:val="28"/>
          <w:szCs w:val="28"/>
        </w:rPr>
        <w:t xml:space="preserve">федерального государственного образовательного стандарта. </w:t>
      </w:r>
    </w:p>
    <w:p w:rsidR="004B6E9C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>К аккредитации специалиста допускаются лица, успешно прошедшие Государственную итоговую аттестацию.</w:t>
      </w:r>
    </w:p>
    <w:p w:rsidR="00A32579" w:rsidRPr="00713515" w:rsidRDefault="00A32579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</w:p>
    <w:p w:rsidR="004B6E9C" w:rsidRPr="00713515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lastRenderedPageBreak/>
        <w:t xml:space="preserve">Аккредитация специалиста проводится </w:t>
      </w:r>
      <w:r w:rsidRPr="00A32579">
        <w:rPr>
          <w:b/>
          <w:color w:val="000000"/>
          <w:sz w:val="28"/>
          <w:szCs w:val="28"/>
          <w:u w:val="single"/>
        </w:rPr>
        <w:t xml:space="preserve">в </w:t>
      </w:r>
      <w:r w:rsidR="00792467" w:rsidRPr="00A32579">
        <w:rPr>
          <w:b/>
          <w:color w:val="000000"/>
          <w:sz w:val="28"/>
          <w:szCs w:val="28"/>
          <w:u w:val="single"/>
        </w:rPr>
        <w:t>очной форме</w:t>
      </w:r>
      <w:r w:rsidR="00792467">
        <w:rPr>
          <w:color w:val="000000"/>
          <w:sz w:val="28"/>
          <w:szCs w:val="28"/>
        </w:rPr>
        <w:t xml:space="preserve"> в </w:t>
      </w:r>
      <w:r w:rsidRPr="00713515">
        <w:rPr>
          <w:color w:val="000000"/>
          <w:sz w:val="28"/>
          <w:szCs w:val="28"/>
        </w:rPr>
        <w:t>следующих формах и последовательности:</w:t>
      </w:r>
    </w:p>
    <w:p w:rsidR="004B6E9C" w:rsidRPr="00713515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 xml:space="preserve">1 этап </w:t>
      </w:r>
      <w:r w:rsidR="00CD624E" w:rsidRPr="004B6E9C">
        <w:rPr>
          <w:rStyle w:val="FontStyle15"/>
          <w:sz w:val="28"/>
          <w:szCs w:val="28"/>
        </w:rPr>
        <w:t>–</w:t>
      </w:r>
      <w:r w:rsidRPr="00713515">
        <w:rPr>
          <w:color w:val="000000"/>
          <w:sz w:val="28"/>
          <w:szCs w:val="28"/>
        </w:rPr>
        <w:t xml:space="preserve"> тестирование;</w:t>
      </w:r>
    </w:p>
    <w:p w:rsidR="004B6E9C" w:rsidRPr="00713515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t xml:space="preserve">2 этап </w:t>
      </w:r>
      <w:r w:rsidR="00CD624E" w:rsidRPr="004B6E9C">
        <w:rPr>
          <w:rStyle w:val="FontStyle15"/>
          <w:sz w:val="28"/>
          <w:szCs w:val="28"/>
        </w:rPr>
        <w:t>–</w:t>
      </w:r>
      <w:r w:rsidRPr="00713515">
        <w:rPr>
          <w:color w:val="000000"/>
          <w:sz w:val="28"/>
          <w:szCs w:val="28"/>
        </w:rPr>
        <w:t xml:space="preserve"> оценка практических навыков (ум</w:t>
      </w:r>
      <w:r w:rsidR="006B24B6">
        <w:rPr>
          <w:color w:val="000000"/>
          <w:sz w:val="28"/>
          <w:szCs w:val="28"/>
        </w:rPr>
        <w:t>ений) в симулированных условиях.</w:t>
      </w:r>
    </w:p>
    <w:p w:rsidR="0038524E" w:rsidRPr="00376B4E" w:rsidRDefault="00376B4E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376B4E">
        <w:rPr>
          <w:color w:val="000000"/>
          <w:sz w:val="28"/>
          <w:szCs w:val="28"/>
        </w:rPr>
        <w:t xml:space="preserve">Для </w:t>
      </w:r>
      <w:r w:rsidR="0038524E" w:rsidRPr="00376B4E">
        <w:rPr>
          <w:color w:val="000000"/>
          <w:sz w:val="28"/>
          <w:szCs w:val="28"/>
        </w:rPr>
        <w:t xml:space="preserve">прохождения первичной аккредитации </w:t>
      </w:r>
      <w:r w:rsidR="00585724">
        <w:rPr>
          <w:color w:val="000000"/>
          <w:sz w:val="28"/>
          <w:szCs w:val="28"/>
        </w:rPr>
        <w:t xml:space="preserve">аккредитуемые </w:t>
      </w:r>
      <w:r w:rsidR="0038524E" w:rsidRPr="00376B4E">
        <w:rPr>
          <w:color w:val="000000"/>
          <w:sz w:val="28"/>
          <w:szCs w:val="28"/>
        </w:rPr>
        <w:t>представ</w:t>
      </w:r>
      <w:r w:rsidR="00585724">
        <w:rPr>
          <w:color w:val="000000"/>
          <w:sz w:val="28"/>
          <w:szCs w:val="28"/>
        </w:rPr>
        <w:t xml:space="preserve">ляют </w:t>
      </w:r>
      <w:r w:rsidR="0051795F" w:rsidRPr="0051795F">
        <w:rPr>
          <w:b/>
          <w:color w:val="000000"/>
          <w:sz w:val="28"/>
          <w:szCs w:val="28"/>
        </w:rPr>
        <w:t>с 7 по 13 октября 2020 года</w:t>
      </w:r>
      <w:r w:rsidR="0051795F">
        <w:rPr>
          <w:color w:val="000000"/>
          <w:sz w:val="28"/>
          <w:szCs w:val="28"/>
        </w:rPr>
        <w:t xml:space="preserve"> </w:t>
      </w:r>
      <w:r w:rsidR="00585724">
        <w:rPr>
          <w:color w:val="000000"/>
          <w:sz w:val="28"/>
          <w:szCs w:val="28"/>
        </w:rPr>
        <w:t>в аккредитационную подкомиссию</w:t>
      </w:r>
      <w:r w:rsidR="0038524E" w:rsidRPr="00376B4E">
        <w:rPr>
          <w:color w:val="000000"/>
          <w:sz w:val="28"/>
          <w:szCs w:val="28"/>
        </w:rPr>
        <w:t xml:space="preserve"> следующий пакет документов:</w:t>
      </w:r>
    </w:p>
    <w:p w:rsidR="0038524E" w:rsidRPr="00585724" w:rsidRDefault="0038524E" w:rsidP="00585724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585724">
        <w:rPr>
          <w:color w:val="000000"/>
          <w:sz w:val="28"/>
          <w:szCs w:val="28"/>
        </w:rPr>
        <w:t>заявление о допуске к аккредитации специалиста;</w:t>
      </w:r>
    </w:p>
    <w:p w:rsidR="00CA7081" w:rsidRPr="00CA7081" w:rsidRDefault="00585724" w:rsidP="00585724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CA7081">
        <w:rPr>
          <w:color w:val="000000"/>
          <w:sz w:val="28"/>
          <w:szCs w:val="28"/>
        </w:rPr>
        <w:t xml:space="preserve">копия документа о среднем профессиональном образовании </w:t>
      </w:r>
      <w:r w:rsidR="00CA7081" w:rsidRPr="00CA7081">
        <w:rPr>
          <w:color w:val="000000"/>
          <w:sz w:val="28"/>
          <w:szCs w:val="28"/>
        </w:rPr>
        <w:br/>
      </w:r>
      <w:r w:rsidRPr="00CA7081">
        <w:rPr>
          <w:color w:val="000000"/>
          <w:sz w:val="28"/>
          <w:szCs w:val="28"/>
        </w:rPr>
        <w:t>(с приложениями)</w:t>
      </w:r>
      <w:r w:rsidR="00376B4E" w:rsidRPr="00CA7081">
        <w:rPr>
          <w:color w:val="000000"/>
          <w:sz w:val="28"/>
          <w:szCs w:val="28"/>
        </w:rPr>
        <w:t>;</w:t>
      </w:r>
    </w:p>
    <w:p w:rsidR="0038524E" w:rsidRPr="00F128A8" w:rsidRDefault="0038524E" w:rsidP="00585724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585724">
        <w:rPr>
          <w:color w:val="000000"/>
          <w:sz w:val="28"/>
          <w:szCs w:val="28"/>
        </w:rPr>
        <w:t>копия паспорта</w:t>
      </w:r>
      <w:r w:rsidR="00376B4E" w:rsidRPr="00585724">
        <w:rPr>
          <w:color w:val="000000"/>
          <w:sz w:val="28"/>
          <w:szCs w:val="28"/>
        </w:rPr>
        <w:t>;</w:t>
      </w:r>
    </w:p>
    <w:p w:rsidR="00585724" w:rsidRDefault="00376B4E" w:rsidP="00585724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585724">
        <w:rPr>
          <w:color w:val="000000"/>
          <w:sz w:val="28"/>
          <w:szCs w:val="28"/>
        </w:rPr>
        <w:t>копия страхового свидетельства обязательного пенсионного страхования</w:t>
      </w:r>
      <w:r w:rsidR="00585724">
        <w:rPr>
          <w:color w:val="000000"/>
          <w:sz w:val="28"/>
          <w:szCs w:val="28"/>
        </w:rPr>
        <w:t>;</w:t>
      </w:r>
    </w:p>
    <w:p w:rsidR="00F128A8" w:rsidRPr="00585724" w:rsidRDefault="00F128A8" w:rsidP="00F128A8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копия военного билета;</w:t>
      </w:r>
    </w:p>
    <w:p w:rsidR="00376B4E" w:rsidRPr="00585724" w:rsidRDefault="00585724" w:rsidP="00585724">
      <w:pPr>
        <w:pStyle w:val="a7"/>
        <w:numPr>
          <w:ilvl w:val="0"/>
          <w:numId w:val="9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копия</w:t>
      </w:r>
      <w:r w:rsidRPr="00585724">
        <w:rPr>
          <w:color w:val="000000"/>
          <w:sz w:val="28"/>
          <w:szCs w:val="28"/>
        </w:rPr>
        <w:t xml:space="preserve"> трудовой книжки (при наличии)</w:t>
      </w:r>
      <w:r w:rsidR="00376B4E" w:rsidRPr="00585724">
        <w:rPr>
          <w:color w:val="000000"/>
          <w:sz w:val="28"/>
          <w:szCs w:val="28"/>
        </w:rPr>
        <w:t>.</w:t>
      </w:r>
    </w:p>
    <w:p w:rsidR="00585724" w:rsidRDefault="00585724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Аккредитуемый</w:t>
      </w:r>
      <w:proofErr w:type="gramEnd"/>
      <w:r>
        <w:rPr>
          <w:color w:val="000000"/>
          <w:sz w:val="28"/>
          <w:szCs w:val="28"/>
        </w:rPr>
        <w:t xml:space="preserve"> может предоставлять документы одним из следующих способов:</w:t>
      </w:r>
    </w:p>
    <w:p w:rsidR="00585724" w:rsidRPr="00585724" w:rsidRDefault="007F73CD" w:rsidP="00585724">
      <w:pPr>
        <w:pStyle w:val="a7"/>
        <w:numPr>
          <w:ilvl w:val="0"/>
          <w:numId w:val="10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лично</w:t>
      </w:r>
      <w:r w:rsidR="00585724" w:rsidRPr="00585724">
        <w:rPr>
          <w:color w:val="000000"/>
          <w:sz w:val="28"/>
          <w:szCs w:val="28"/>
        </w:rPr>
        <w:t>;</w:t>
      </w:r>
    </w:p>
    <w:p w:rsidR="00585724" w:rsidRDefault="00792467" w:rsidP="00792467">
      <w:pPr>
        <w:pStyle w:val="a7"/>
        <w:numPr>
          <w:ilvl w:val="0"/>
          <w:numId w:val="10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посредством электронной почты </w:t>
      </w:r>
      <w:r w:rsidRPr="00792467">
        <w:rPr>
          <w:color w:val="000000"/>
          <w:sz w:val="28"/>
          <w:szCs w:val="28"/>
        </w:rPr>
        <w:t>в форме документов на бумажном носителе, преобразованных в электронную форму путем сканирования или фотографирования с обеспечением машиночитаемого распознавания их реквизитов.</w:t>
      </w:r>
    </w:p>
    <w:p w:rsidR="00674CAD" w:rsidRDefault="00674CAD" w:rsidP="00674CAD">
      <w:pPr>
        <w:pStyle w:val="a7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74CAD">
        <w:rPr>
          <w:color w:val="000000"/>
          <w:sz w:val="28"/>
          <w:szCs w:val="28"/>
        </w:rPr>
        <w:t xml:space="preserve">Представленные посредством электронной почты документы в день их поступления </w:t>
      </w:r>
      <w:r w:rsidR="00A32579">
        <w:rPr>
          <w:color w:val="000000"/>
          <w:sz w:val="28"/>
          <w:szCs w:val="28"/>
        </w:rPr>
        <w:t>регистрируются ответственным лицом</w:t>
      </w:r>
      <w:r w:rsidRPr="00674CAD">
        <w:rPr>
          <w:color w:val="000000"/>
          <w:sz w:val="28"/>
          <w:szCs w:val="28"/>
        </w:rPr>
        <w:t xml:space="preserve"> в журнале регистрации документов, о чем </w:t>
      </w:r>
      <w:proofErr w:type="gramStart"/>
      <w:r w:rsidRPr="00674CAD">
        <w:rPr>
          <w:color w:val="000000"/>
          <w:sz w:val="28"/>
          <w:szCs w:val="28"/>
        </w:rPr>
        <w:t>аккредитуемому</w:t>
      </w:r>
      <w:proofErr w:type="gramEnd"/>
      <w:r w:rsidRPr="00674CAD">
        <w:rPr>
          <w:color w:val="000000"/>
          <w:sz w:val="28"/>
          <w:szCs w:val="28"/>
        </w:rPr>
        <w:t xml:space="preserve"> высылается расписка о получении документов на адрес электронной почты в форме документа на бумажном носителе, преобразованного в электронную форму путем сканирования.</w:t>
      </w:r>
    </w:p>
    <w:p w:rsidR="00A32579" w:rsidRDefault="00A32579" w:rsidP="00674CAD">
      <w:pPr>
        <w:pStyle w:val="a7"/>
        <w:spacing w:line="360" w:lineRule="auto"/>
        <w:ind w:left="0" w:firstLine="709"/>
        <w:jc w:val="both"/>
        <w:rPr>
          <w:color w:val="000000"/>
          <w:sz w:val="28"/>
          <w:szCs w:val="28"/>
        </w:rPr>
        <w:sectPr w:rsidR="00A32579" w:rsidSect="007550B7">
          <w:footerReference w:type="default" r:id="rId9"/>
          <w:type w:val="continuous"/>
          <w:pgSz w:w="11907" w:h="16840" w:code="9"/>
          <w:pgMar w:top="844" w:right="1095" w:bottom="1434" w:left="1815" w:header="720" w:footer="720" w:gutter="0"/>
          <w:cols w:space="60"/>
          <w:noEndnote/>
        </w:sectPr>
      </w:pPr>
    </w:p>
    <w:p w:rsidR="00A32579" w:rsidRDefault="00A32579" w:rsidP="00674CAD">
      <w:pPr>
        <w:pStyle w:val="a7"/>
        <w:spacing w:line="360" w:lineRule="auto"/>
        <w:ind w:left="0" w:firstLine="709"/>
        <w:jc w:val="both"/>
        <w:rPr>
          <w:color w:val="000000"/>
          <w:sz w:val="28"/>
          <w:szCs w:val="28"/>
        </w:rPr>
        <w:sectPr w:rsidR="00A32579" w:rsidSect="007550B7">
          <w:type w:val="continuous"/>
          <w:pgSz w:w="11907" w:h="16840" w:code="9"/>
          <w:pgMar w:top="844" w:right="1095" w:bottom="1434" w:left="1815" w:header="720" w:footer="720" w:gutter="0"/>
          <w:cols w:space="60"/>
          <w:noEndnote/>
        </w:sectPr>
      </w:pPr>
    </w:p>
    <w:p w:rsidR="004B6E9C" w:rsidRDefault="004B6E9C" w:rsidP="004B6E9C">
      <w:pPr>
        <w:spacing w:line="360" w:lineRule="auto"/>
        <w:ind w:firstLine="750"/>
        <w:jc w:val="both"/>
        <w:rPr>
          <w:color w:val="000000"/>
          <w:sz w:val="28"/>
          <w:szCs w:val="28"/>
        </w:rPr>
      </w:pPr>
      <w:r w:rsidRPr="00713515">
        <w:rPr>
          <w:color w:val="000000"/>
          <w:sz w:val="28"/>
          <w:szCs w:val="28"/>
        </w:rPr>
        <w:lastRenderedPageBreak/>
        <w:t>Аккредитация специалиста проводится путем последовательного прохождения им этапов оценки квалификации в соответствии со сроками проведения аккредитации, утвержденными на заседании А</w:t>
      </w:r>
      <w:r w:rsidRPr="004B6E9C">
        <w:rPr>
          <w:color w:val="000000"/>
          <w:sz w:val="28"/>
          <w:szCs w:val="28"/>
        </w:rPr>
        <w:t>П</w:t>
      </w:r>
      <w:r w:rsidRPr="00713515">
        <w:rPr>
          <w:color w:val="000000"/>
          <w:sz w:val="28"/>
          <w:szCs w:val="28"/>
        </w:rPr>
        <w:t>К не позднее 10 дней со дня регистрации документов аккредитуемых.</w:t>
      </w:r>
    </w:p>
    <w:p w:rsidR="00D01D8B" w:rsidRPr="0051795F" w:rsidRDefault="0051795F" w:rsidP="00062EFA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AF6E71" wp14:editId="6E2CA629">
            <wp:simplePos x="0" y="0"/>
            <wp:positionH relativeFrom="column">
              <wp:posOffset>-65405</wp:posOffset>
            </wp:positionH>
            <wp:positionV relativeFrom="paragraph">
              <wp:posOffset>1036320</wp:posOffset>
            </wp:positionV>
            <wp:extent cx="6724015" cy="3811905"/>
            <wp:effectExtent l="0" t="0" r="63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14210" r="44593" b="16842"/>
                    <a:stretch/>
                  </pic:blipFill>
                  <pic:spPr bwMode="auto">
                    <a:xfrm>
                      <a:off x="0" y="0"/>
                      <a:ext cx="6724015" cy="381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D8B">
        <w:rPr>
          <w:rStyle w:val="FontStyle16"/>
          <w:sz w:val="28"/>
          <w:szCs w:val="28"/>
        </w:rPr>
        <w:t xml:space="preserve">Списки аккредитуемых и график прохождения этапов аккредитации будет размещен на сайте колледжа </w:t>
      </w:r>
      <w:hyperlink r:id="rId11" w:history="1">
        <w:r w:rsidR="00D01D8B" w:rsidRPr="002872FA">
          <w:rPr>
            <w:rStyle w:val="a3"/>
            <w:sz w:val="28"/>
            <w:szCs w:val="28"/>
            <w:lang w:val="en-US"/>
          </w:rPr>
          <w:t>www</w:t>
        </w:r>
        <w:r w:rsidR="00D01D8B" w:rsidRPr="00D01D8B">
          <w:rPr>
            <w:rStyle w:val="a3"/>
            <w:sz w:val="28"/>
            <w:szCs w:val="28"/>
          </w:rPr>
          <w:t>.</w:t>
        </w:r>
        <w:proofErr w:type="spellStart"/>
        <w:r w:rsidR="00D01D8B" w:rsidRPr="002872FA">
          <w:rPr>
            <w:rStyle w:val="a3"/>
            <w:sz w:val="28"/>
            <w:szCs w:val="28"/>
            <w:lang w:val="en-US"/>
          </w:rPr>
          <w:t>nmbc</w:t>
        </w:r>
        <w:proofErr w:type="spellEnd"/>
        <w:r w:rsidR="00D01D8B" w:rsidRPr="00D01D8B">
          <w:rPr>
            <w:rStyle w:val="a3"/>
            <w:sz w:val="28"/>
            <w:szCs w:val="28"/>
          </w:rPr>
          <w:t>.</w:t>
        </w:r>
        <w:proofErr w:type="spellStart"/>
        <w:r w:rsidR="00D01D8B" w:rsidRPr="002872F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D01D8B" w:rsidRPr="00D01D8B">
        <w:rPr>
          <w:rStyle w:val="FontStyle16"/>
          <w:sz w:val="28"/>
          <w:szCs w:val="28"/>
        </w:rPr>
        <w:t xml:space="preserve"> </w:t>
      </w:r>
      <w:r w:rsidR="00D01D8B">
        <w:rPr>
          <w:rStyle w:val="FontStyle16"/>
          <w:sz w:val="28"/>
          <w:szCs w:val="28"/>
        </w:rPr>
        <w:t>в разделе «Первичная аккредитация»</w:t>
      </w:r>
      <w:r>
        <w:rPr>
          <w:rStyle w:val="FontStyle16"/>
          <w:sz w:val="28"/>
          <w:szCs w:val="28"/>
        </w:rPr>
        <w:t xml:space="preserve"> </w:t>
      </w:r>
      <w:r w:rsidRPr="0051795F">
        <w:rPr>
          <w:rStyle w:val="FontStyle16"/>
          <w:b/>
          <w:sz w:val="28"/>
          <w:szCs w:val="28"/>
        </w:rPr>
        <w:t>не позднее 14 октября 2020 года.</w:t>
      </w:r>
    </w:p>
    <w:p w:rsidR="00D01D8B" w:rsidRDefault="00D01D8B" w:rsidP="00062EFA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</w:p>
    <w:p w:rsidR="00062EFA" w:rsidRPr="006254FC" w:rsidRDefault="00062EFA" w:rsidP="00062EFA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6254FC">
        <w:rPr>
          <w:rStyle w:val="FontStyle16"/>
          <w:sz w:val="28"/>
          <w:szCs w:val="28"/>
        </w:rPr>
        <w:t xml:space="preserve">Аккредитуемый, признанный не прошедшим этап аккредитации, в целях повторного прохождения этапа аккредитации специалиста вправе представить в </w:t>
      </w:r>
      <w:r w:rsidRPr="00352CD2">
        <w:rPr>
          <w:rStyle w:val="FontStyle16"/>
          <w:sz w:val="28"/>
          <w:szCs w:val="28"/>
        </w:rPr>
        <w:t>АПК</w:t>
      </w:r>
      <w:r w:rsidRPr="006254FC">
        <w:rPr>
          <w:rStyle w:val="FontStyle16"/>
          <w:sz w:val="28"/>
          <w:szCs w:val="28"/>
        </w:rPr>
        <w:t xml:space="preserve"> </w:t>
      </w:r>
      <w:r w:rsidRPr="00352CD2">
        <w:rPr>
          <w:rStyle w:val="FontStyle16"/>
          <w:sz w:val="28"/>
          <w:szCs w:val="28"/>
        </w:rPr>
        <w:t>заявление</w:t>
      </w:r>
      <w:r w:rsidRPr="006254FC">
        <w:rPr>
          <w:rStyle w:val="FontStyle16"/>
          <w:sz w:val="28"/>
          <w:szCs w:val="28"/>
        </w:rPr>
        <w:t xml:space="preserve"> о допуске к аккредитации специалиста в </w:t>
      </w:r>
      <w:r w:rsidRPr="00531D63">
        <w:rPr>
          <w:rStyle w:val="FontStyle16"/>
          <w:sz w:val="28"/>
          <w:szCs w:val="28"/>
        </w:rPr>
        <w:t>течение двух</w:t>
      </w:r>
      <w:r w:rsidRPr="006254FC">
        <w:rPr>
          <w:rStyle w:val="FontStyle16"/>
          <w:sz w:val="28"/>
          <w:szCs w:val="28"/>
        </w:rPr>
        <w:t xml:space="preserve"> рабочих дней с момента признания его таковым</w:t>
      </w:r>
      <w:r w:rsidR="00352CD2" w:rsidRPr="00352CD2">
        <w:rPr>
          <w:rStyle w:val="FontStyle16"/>
          <w:sz w:val="28"/>
          <w:szCs w:val="28"/>
        </w:rPr>
        <w:t xml:space="preserve"> </w:t>
      </w:r>
      <w:r w:rsidR="00352CD2" w:rsidRPr="006254FC">
        <w:rPr>
          <w:rStyle w:val="FontStyle16"/>
          <w:sz w:val="28"/>
          <w:szCs w:val="28"/>
        </w:rPr>
        <w:t xml:space="preserve">с указанием </w:t>
      </w:r>
      <w:proofErr w:type="spellStart"/>
      <w:r w:rsidR="00352CD2" w:rsidRPr="006254FC">
        <w:rPr>
          <w:rStyle w:val="FontStyle16"/>
          <w:sz w:val="28"/>
          <w:szCs w:val="28"/>
        </w:rPr>
        <w:t>непройденного</w:t>
      </w:r>
      <w:proofErr w:type="spellEnd"/>
      <w:r w:rsidR="00352CD2" w:rsidRPr="006254FC">
        <w:rPr>
          <w:rStyle w:val="FontStyle16"/>
          <w:sz w:val="28"/>
          <w:szCs w:val="28"/>
        </w:rPr>
        <w:t xml:space="preserve"> этапа аккредитации</w:t>
      </w:r>
      <w:r w:rsidRPr="006254FC">
        <w:rPr>
          <w:rStyle w:val="FontStyle16"/>
          <w:sz w:val="28"/>
          <w:szCs w:val="28"/>
        </w:rPr>
        <w:t>.</w:t>
      </w:r>
    </w:p>
    <w:p w:rsidR="00C3083A" w:rsidRDefault="00C3083A" w:rsidP="00C3083A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Аккредитуемый, признанный 3 раза не прошедшим этап аккредитации, признается </w:t>
      </w:r>
      <w:r w:rsidR="00531D63" w:rsidRPr="00531D63">
        <w:rPr>
          <w:rStyle w:val="FontStyle16"/>
          <w:sz w:val="28"/>
          <w:szCs w:val="28"/>
        </w:rPr>
        <w:t>аккредитационной комиссией</w:t>
      </w:r>
      <w:r w:rsidRPr="004B6E9C">
        <w:rPr>
          <w:rStyle w:val="FontStyle16"/>
          <w:sz w:val="28"/>
          <w:szCs w:val="28"/>
        </w:rPr>
        <w:t xml:space="preserve"> не прошедшим аккредитацию специалиста.</w:t>
      </w:r>
    </w:p>
    <w:p w:rsidR="007618E6" w:rsidRPr="00B75C1E" w:rsidRDefault="00D01D8B" w:rsidP="00B75C1E">
      <w:pPr>
        <w:pStyle w:val="Style5"/>
        <w:widowControl/>
        <w:spacing w:line="360" w:lineRule="auto"/>
        <w:ind w:firstLine="709"/>
        <w:jc w:val="both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</w:p>
    <w:sectPr w:rsidR="007618E6" w:rsidRPr="00B75C1E" w:rsidSect="001D6F94">
      <w:pgSz w:w="11907" w:h="16840" w:code="9"/>
      <w:pgMar w:top="567" w:right="708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DD2" w:rsidRDefault="00C82DD2">
      <w:r>
        <w:separator/>
      </w:r>
    </w:p>
  </w:endnote>
  <w:endnote w:type="continuationSeparator" w:id="0">
    <w:p w:rsidR="00C82DD2" w:rsidRDefault="00C82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9858814"/>
      <w:docPartObj>
        <w:docPartGallery w:val="Page Numbers (Bottom of Page)"/>
        <w:docPartUnique/>
      </w:docPartObj>
    </w:sdtPr>
    <w:sdtEndPr/>
    <w:sdtContent>
      <w:p w:rsidR="00C82DD2" w:rsidRDefault="00C82D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AB8">
          <w:rPr>
            <w:noProof/>
          </w:rPr>
          <w:t>1</w:t>
        </w:r>
        <w:r>
          <w:fldChar w:fldCharType="end"/>
        </w:r>
      </w:p>
    </w:sdtContent>
  </w:sdt>
  <w:p w:rsidR="00C82DD2" w:rsidRDefault="00C82D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DD2" w:rsidRDefault="00C82DD2">
      <w:r>
        <w:separator/>
      </w:r>
    </w:p>
  </w:footnote>
  <w:footnote w:type="continuationSeparator" w:id="0">
    <w:p w:rsidR="00C82DD2" w:rsidRDefault="00C82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>
    <w:nsid w:val="0D971B2E"/>
    <w:multiLevelType w:val="singleLevel"/>
    <w:tmpl w:val="D5001D5E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3131FF"/>
    <w:rsid w:val="00352CD2"/>
    <w:rsid w:val="00376B4E"/>
    <w:rsid w:val="0038524E"/>
    <w:rsid w:val="003875D7"/>
    <w:rsid w:val="00397F2B"/>
    <w:rsid w:val="00404B0F"/>
    <w:rsid w:val="004053BD"/>
    <w:rsid w:val="0045666B"/>
    <w:rsid w:val="0046409D"/>
    <w:rsid w:val="00470AB8"/>
    <w:rsid w:val="004B580F"/>
    <w:rsid w:val="004B6E9C"/>
    <w:rsid w:val="0051629D"/>
    <w:rsid w:val="0051795F"/>
    <w:rsid w:val="00531D63"/>
    <w:rsid w:val="00536C2D"/>
    <w:rsid w:val="00580AD3"/>
    <w:rsid w:val="00585724"/>
    <w:rsid w:val="005A6B50"/>
    <w:rsid w:val="005A6D22"/>
    <w:rsid w:val="005C144B"/>
    <w:rsid w:val="005D42C3"/>
    <w:rsid w:val="005D6CE8"/>
    <w:rsid w:val="006254FC"/>
    <w:rsid w:val="00636AC9"/>
    <w:rsid w:val="00674CAD"/>
    <w:rsid w:val="00691BCA"/>
    <w:rsid w:val="006A1BB9"/>
    <w:rsid w:val="006B24B6"/>
    <w:rsid w:val="006F4E5F"/>
    <w:rsid w:val="0073516C"/>
    <w:rsid w:val="007550B7"/>
    <w:rsid w:val="007618E6"/>
    <w:rsid w:val="0077188E"/>
    <w:rsid w:val="00792467"/>
    <w:rsid w:val="007A4E54"/>
    <w:rsid w:val="007F73CD"/>
    <w:rsid w:val="0081689A"/>
    <w:rsid w:val="008431E0"/>
    <w:rsid w:val="00850127"/>
    <w:rsid w:val="008E0A3C"/>
    <w:rsid w:val="0091464B"/>
    <w:rsid w:val="009237AC"/>
    <w:rsid w:val="009917B5"/>
    <w:rsid w:val="00A1466A"/>
    <w:rsid w:val="00A32579"/>
    <w:rsid w:val="00A32693"/>
    <w:rsid w:val="00B11A96"/>
    <w:rsid w:val="00B33F38"/>
    <w:rsid w:val="00B75C1E"/>
    <w:rsid w:val="00BE34D6"/>
    <w:rsid w:val="00C001A2"/>
    <w:rsid w:val="00C22BE3"/>
    <w:rsid w:val="00C3083A"/>
    <w:rsid w:val="00C77F2D"/>
    <w:rsid w:val="00C82DD2"/>
    <w:rsid w:val="00CA7081"/>
    <w:rsid w:val="00CD624E"/>
    <w:rsid w:val="00D01D8B"/>
    <w:rsid w:val="00D65E12"/>
    <w:rsid w:val="00E050B9"/>
    <w:rsid w:val="00E75CD7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A325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A325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mbc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C275F-5260-4A8D-9E89-2BB1F5139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399</Words>
  <Characters>3023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Алексеенко</dc:creator>
  <cp:lastModifiedBy>Алексеенко Алла Александровна</cp:lastModifiedBy>
  <cp:revision>3</cp:revision>
  <cp:lastPrinted>2020-10-05T12:51:00Z</cp:lastPrinted>
  <dcterms:created xsi:type="dcterms:W3CDTF">2020-10-05T15:16:00Z</dcterms:created>
  <dcterms:modified xsi:type="dcterms:W3CDTF">2020-10-06T09:39:00Z</dcterms:modified>
</cp:coreProperties>
</file>